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0907-MBA分享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MBA社群AI分享完整方案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开场调查问卷设计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现场快速调研（举手投票）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使用频率</w:t>
      </w:r>
      <w:r>
        <w:rPr>
          <w:rFonts w:eastAsia="等线" w:ascii="Arial" w:cs="Arial" w:hAnsi="Arial"/>
          <w:sz w:val="22"/>
        </w:rPr>
        <w:t>：每天用AI的举手 → 每周用的 → 偶尔用的 → 没用过的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使用深度</w:t>
      </w:r>
      <w:r>
        <w:rPr>
          <w:rFonts w:eastAsia="等线" w:ascii="Arial" w:cs="Arial" w:hAnsi="Arial"/>
          <w:sz w:val="22"/>
        </w:rPr>
        <w:t>：只用ChatGPT聊天的 → 会写复杂Prompt的 → 用过API/插件的 → 自己开发过AI应用的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使用场景</w:t>
      </w:r>
      <w:r>
        <w:rPr>
          <w:rFonts w:eastAsia="等线" w:ascii="Arial" w:cs="Arial" w:hAnsi="Arial"/>
          <w:sz w:val="22"/>
        </w:rPr>
        <w:t>：工作提效 → 学习研究 → 创意娱乐 → 商业决策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认知边界</w:t>
      </w:r>
      <w:r>
        <w:rPr>
          <w:rFonts w:eastAsia="等线" w:ascii="Arial" w:cs="Arial" w:hAnsi="Arial"/>
          <w:sz w:val="22"/>
        </w:rPr>
        <w:t>：觉得AI很神秘的 → 了解基本原理的 → 关注商业机会的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"根据调研结果，我今天会重点讲解适合大家层次的内容，让每个人都能带走3个立即可用的AI技巧。"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第一部分：AI深度使用者的进阶秘籍</w:t>
      </w:r>
      <w:bookmarkEnd w:id="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🌟 AI 核心概念小词典（专业解释 + 通俗解释版）</w:t>
      </w:r>
      <w:bookmarkEnd w:id="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🔢 Token</w:t>
      </w:r>
      <w:bookmarkEnd w:id="5"/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：Token 是大语言模型处理文本的最小单元，可以是一个字、一个词、或一个子词片段。模型在训练和推理时，会把输入文本拆分为一连串的 tokens，再逐个预测下一个 token。它同时也是计费和计算的基本单位。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9817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🔥 Temperature</w:t>
      </w:r>
      <w:bookmarkEnd w:id="6"/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：生成模型在采样下一个 token（词）的概率分布时，</w:t>
      </w:r>
      <w:r>
        <w:rPr>
          <w:rFonts w:eastAsia="Consolas" w:ascii="Consolas" w:cs="Consolas" w:hAnsi="Consolas"/>
          <w:sz w:val="22"/>
          <w:shd w:fill="EFF0F1"/>
        </w:rPr>
        <w:t>Temperature</w:t>
      </w:r>
      <w:r>
        <w:rPr>
          <w:rFonts w:eastAsia="等线" w:ascii="Arial" w:cs="Arial" w:hAnsi="Arial"/>
          <w:sz w:val="22"/>
        </w:rPr>
        <w:t xml:space="preserve"> 控制分布的平滑程度。数值低时（接近 0）模型更倾向选择概率最高的词；数值高时（接近 1 甚至 &gt;1）则会增加随机性，让低概率词也更容易被选中。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 xml:space="preserve">：也就是AI的"创意度"，0=严谨，1=天马行空 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🎲 Top-K</w:t>
      </w:r>
      <w:bookmarkEnd w:id="7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 xml:space="preserve">：在生成时，只考虑概率最高的 </w:t>
      </w:r>
      <w:r>
        <w:rPr>
          <w:rFonts w:eastAsia="等线" w:ascii="Arial" w:cs="Arial" w:hAnsi="Arial"/>
          <w:b w:val="true"/>
          <w:sz w:val="22"/>
        </w:rPr>
        <w:t>前 K 个候选词</w:t>
      </w:r>
      <w:r>
        <w:rPr>
          <w:rFonts w:eastAsia="等线" w:ascii="Arial" w:cs="Arial" w:hAnsi="Arial"/>
          <w:sz w:val="22"/>
        </w:rPr>
        <w:t>，其余词的概率直接丢弃，再在这 K 个中按概率重新采样。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：想象你在点餐：菜单上 100 道菜，AI 只看前 K 道热门菜，然后随机点一道。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K 越小 → 越保守（只吃最火爆的菜）。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K 越大 → 越有探索性（敢点冷门菜）。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🌀 幻觉（Hallucination）</w:t>
      </w:r>
      <w:bookmarkEnd w:id="8"/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 xml:space="preserve">：在大语言模型生成过程中，由于缺乏足够的训练样本或推理链路错误，模型可能输出与事实不符、逻辑错误或凭空捏造的信息。这类现象被称为 </w:t>
      </w:r>
      <w:r>
        <w:rPr>
          <w:rFonts w:eastAsia="等线" w:ascii="Arial" w:cs="Arial" w:hAnsi="Arial"/>
          <w:b w:val="true"/>
          <w:sz w:val="22"/>
        </w:rPr>
        <w:t>幻觉</w:t>
      </w:r>
      <w:r>
        <w:rPr>
          <w:rFonts w:eastAsia="等线" w:ascii="Arial" w:cs="Arial" w:hAnsi="Arial"/>
          <w:sz w:val="22"/>
        </w:rPr>
        <w:t>。它是当前生成式 AI 的主要挑战之一，尤其在需要高准确性的场景（医疗、法规、科研）中影响较大。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：AI 有时候会“一本正经地胡说八道”。捏造一条不存在的法规、论文和“事实”。是需要人为干预的重灾区。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✍️ Prompt</w:t>
      </w:r>
      <w:bookmarkEnd w:id="9"/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：指令提示，输入给大语言模型的自然语言或结构化文本，用来引导模型输出特定风格、格式或内容的结果。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：就是你和 AI 聊天的“话术”。说清楚了，AI 才能干活。比如：“帮我写个情书，200 字，押韵。”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💻 Vibe Coding</w:t>
      </w:r>
      <w:bookmarkEnd w:id="10"/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：一种轻量化、实验性强的编程方式，强调快速原型、氛围感和与 AI 协作的创造性开发过程。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：氛围感编程。用prompt调用AI输出编程的效果，但是不一定要人实际做coding的内容。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📑 Content Engineering（上下文工程）</w:t>
      </w:r>
      <w:bookmarkEnd w:id="11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：在 AI 提示设计中，除了 Prompt，还要补充背景资料、任务需求、输入输出示例等上下文，帮助模型更准确理解目标。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：就是“喂料”，先给 AI 背景知识（比如需求文档、产品介绍）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🧠 RAG（Retrieval-Augmented Generation）</w:t>
      </w:r>
      <w:bookmarkEnd w:id="12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：一种“检索增强生成”方法。先从外部知识库检索相关文档，再把这些文档作为上下文输入模型，以减少幻觉、增加可追溯性。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：就像给 AI 装上一个“随身百科全书”。它不会只靠记忆瞎编，而是先查资料再回答。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🎯 Fine-Tuning（模型微调）</w:t>
      </w:r>
      <w:bookmarkEnd w:id="13"/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>：在预训练模型的基础上，用精心准备的小规模领域数据（训练集/验证集）进行二次训练，使模型参数更贴近特定任务或行业需求。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：大模型像个通才学生，啥都懂点；微调就像开小灶补课，让它在一个领域（比如医疗、法律、金融）变成专家。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👌 MCP 我也帮你加上，延续之前的「专业解释 + 通俗解释」风格：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🛠️ MCP（Model Context Protocol）</w:t>
      </w:r>
      <w:bookmarkEnd w:id="14"/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专业解释</w:t>
      </w:r>
      <w:r>
        <w:rPr>
          <w:rFonts w:eastAsia="等线" w:ascii="Arial" w:cs="Arial" w:hAnsi="Arial"/>
          <w:sz w:val="22"/>
        </w:rPr>
        <w:t xml:space="preserve">：MCP 是 OpenAI 提出的 </w:t>
      </w:r>
      <w:r>
        <w:rPr>
          <w:rFonts w:eastAsia="等线" w:ascii="Arial" w:cs="Arial" w:hAnsi="Arial"/>
          <w:b w:val="true"/>
          <w:sz w:val="22"/>
        </w:rPr>
        <w:t>模型上下文协议</w:t>
      </w:r>
      <w:r>
        <w:rPr>
          <w:rFonts w:eastAsia="等线" w:ascii="Arial" w:cs="Arial" w:hAnsi="Arial"/>
          <w:sz w:val="22"/>
        </w:rPr>
        <w:t>，用于标准化 AI 模型和外部工具/数据源的交互方式。通过 MCP，开发者可以把数据库、API、文件系统等“接到”模型的上下文里，让模型能像调用插件一样使用这些资源。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通俗解释</w:t>
      </w:r>
      <w:r>
        <w:rPr>
          <w:rFonts w:eastAsia="等线" w:ascii="Arial" w:cs="Arial" w:hAnsi="Arial"/>
          <w:sz w:val="22"/>
        </w:rPr>
        <w:t>：就像给 AI 插 USB 外设：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想查资料 → 插个“数据库 U 盘”</w:t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想调 GitHub → 插个“代码库 U 盘”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想读文件 → 插个“文件夹 U 盘”</w:t>
        <w:br/>
      </w:r>
      <w:r>
        <w:rPr>
          <w:rFonts w:eastAsia="等线" w:ascii="Arial" w:cs="Arial" w:hAnsi="Arial"/>
          <w:sz w:val="22"/>
        </w:rPr>
        <w:t xml:space="preserve"> AI 不再是闭门造车，而是能随时访问你接上的工具。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Takeaway</w:t>
            </w:r>
            <w:r>
              <w:rPr>
                <w:rFonts w:eastAsia="等线" w:ascii="Arial" w:cs="Arial" w:hAnsi="Arial"/>
                <w:sz w:val="22"/>
              </w:rPr>
              <w:t>：学会这10个词，你就能和技术团队/投资人专业对话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1.2 工具矩阵，覆盖工作全场景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分类展示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基础对话</w:t>
      </w:r>
      <w:r>
        <w:rPr>
          <w:rFonts w:eastAsia="等线" w:ascii="Arial" w:cs="Arial" w:hAnsi="Arial"/>
          <w:sz w:val="22"/>
        </w:rPr>
        <w:t>：ChatBox（多模型切换，本地化）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Chat GPT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Memory Seeting（感知人为对话偏好和项目进度、日常所有问题都会先问一遍它，也方便后期回忆调用）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57750" cy="86677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Claude Code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Prof级别的报告撰写+Coding Manager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Gemini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910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Kimi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扒链接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4204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💡：</w:t>
      </w:r>
      <w:r>
        <w:rPr>
          <w:rFonts w:eastAsia="等线" w:ascii="Arial" w:cs="Arial" w:hAnsi="Arial"/>
          <w:sz w:val="22"/>
        </w:rPr>
        <w:t>https://github.com/Jianan-Huang0609/KnowVis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DeepSeek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Qwen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内容创作</w:t>
      </w:r>
      <w:r>
        <w:rPr>
          <w:rFonts w:eastAsia="等线" w:ascii="Arial" w:cs="Arial" w:hAnsi="Arial"/>
          <w:sz w:val="22"/>
        </w:rPr>
        <w:t xml:space="preserve">： </w:t>
      </w:r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NanoBanana、RoboNeo、Snipd 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设计工作</w:t>
      </w:r>
      <w:r>
        <w:rPr>
          <w:rFonts w:eastAsia="等线" w:ascii="Arial" w:cs="Arial" w:hAnsi="Arial"/>
          <w:sz w:val="22"/>
        </w:rPr>
        <w:t>：Lovable V0 Bolt Figma（低代码界面设计）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1.3 AI 可以是最懂你的Mentor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实用场景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因为大量的交互，AI记住你的工作背景、偏好、专业领域、目标、能力乃至性格抱负。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效率工具+知识学习工具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每周工作复盘，AI提供改进建议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个人学习计划，AI推荐资源和路径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决策支持，基于你的价值观和目标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情感复盘，正式自己的负面情绪，并行动消解。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1.4 信息源升级，构建AI雷达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🔬 AI研究机构 &amp; 科学家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10" o:title=""/>
          </v:shape>
          <o:OLEObject DrawAspect="Icon" ObjectID="_1718471219" ProgID="Excel.Sheet.12" ShapeID="_x0000_i1025" Type="Embed" r:id="rId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🚀 AI创业者 / 产品实验</w:t>
      </w:r>
    </w:p>
    <w:p>
      <w:pPr>
        <w:spacing w:before="120" w:after="120" w:line="288" w:lineRule="auto"/>
        <w:ind w:left="0"/>
      </w:pPr>
      <w:r>
        <w:object>
          <v:shape id="_x0000_i1026" style="width:414pt;height:123pt;mso-width-percent:0;mso-height-percent:0;mso-width-percent:0;mso-height-percent:0" type="#_x0000_t75" o:ole="">
            <v:imagedata r:id="rId12" o:title=""/>
          </v:shape>
          <o:OLEObject DrawAspect="Icon" ObjectID="_1718471220" ProgID="Excel.Sheet.12" ShapeID="_x0000_i1026" Type="Embed" r:id="rId11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💰 投资人 / VC / 孵化</w:t>
      </w:r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4" o:title=""/>
          </v:shape>
          <o:OLEObject DrawAspect="Icon" ObjectID="_1718471221" ProgID="Excel.Sheet.12" ShapeID="_x0000_i1027" Type="Embed" r:id="rId13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🛠️ 产品人 / 创业者</w:t>
      </w:r>
    </w:p>
    <w:p>
      <w:pPr>
        <w:spacing w:before="120" w:after="120" w:line="288" w:lineRule="auto"/>
        <w:ind w:left="0"/>
      </w:pPr>
      <w:r>
        <w:object>
          <v:shape id="_x0000_i1028" style="width:414pt;height:195pt;mso-width-percent:0;mso-height-percent:0;mso-width-percent:0;mso-height-percent:0" type="#_x0000_t75" o:ole="">
            <v:imagedata r:id="rId16" o:title=""/>
          </v:shape>
          <o:OLEObject DrawAspect="Icon" ObjectID="_1718471222" ProgID="Excel.Sheet.12" ShapeID="_x0000_i1028" Type="Embed" r:id="rId1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📰 媒体 / 播客</w:t>
      </w:r>
    </w:p>
    <w:p>
      <w:pPr>
        <w:spacing w:before="120" w:after="120" w:line="288" w:lineRule="auto"/>
        <w:ind w:left="0"/>
      </w:pPr>
      <w:r>
        <w:object>
          <v:shape id="_x0000_i1029" style="width:414pt;height:197pt;mso-width-percent:0;mso-height-percent:0;mso-width-percent:0;mso-height-percent:0" type="#_x0000_t75" o:ole="">
            <v:imagedata r:id="rId18" o:title=""/>
          </v:shape>
          <o:OLEObject DrawAspect="Icon" ObjectID="_1718471223" ProgID="Excel.Sheet.12" ShapeID="_x0000_i1029" Type="Embed" r:id="rId1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🌱 社区 / 创业氛围</w:t>
      </w:r>
    </w:p>
    <w:p>
      <w:pPr>
        <w:spacing w:before="120" w:after="120" w:line="288" w:lineRule="auto"/>
        <w:ind w:left="0"/>
      </w:pPr>
      <w:r>
        <w:object>
          <v:shape id="_x0000_i1030" style="width:414pt;height:115pt;mso-width-percent:0;mso-height-percent:0;mso-width-percent:0;mso-height-percent:0" type="#_x0000_t75" o:ole="">
            <v:imagedata r:id="rId20" o:title=""/>
          </v:shape>
          <o:OLEObject DrawAspect="Icon" ObjectID="_1718471224" ProgID="Excel.Sheet.12" ShapeID="_x0000_i1030" Type="Embed" r:id="rId19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第二部分：从工具使用到产品开发</w:t>
      </w:r>
      <w:bookmarkEnd w:id="1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2.1 为什么要自己开发AI应用？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商业逻辑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通用工具 → 行业定制 → 商业机会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成本优势：API调用比雇人便宜90%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速度优势：想法到原型，从6个月→48小时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类比</w:t>
      </w:r>
      <w:r>
        <w:rPr>
          <w:rFonts w:eastAsia="等线" w:ascii="Arial" w:cs="Arial" w:hAnsi="Arial"/>
          <w:sz w:val="22"/>
        </w:rPr>
        <w:t>：就像从用Excel→写宏→开发专业软件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个人角度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AI+灵感+品味+痛点=最完美的个人表达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成为创造者，把AI设计变成生活艺术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成为社交名片，更好地链接同频社群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2.2 IDE选择：Cursor深度解析（3分钟）</w:t>
      </w:r>
      <w:bookmarkEnd w:id="20"/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谁适合用</w:t>
      </w:r>
      <w:r>
        <w:rPr>
          <w:rFonts w:eastAsia="等线" w:ascii="Arial" w:cs="Arial" w:hAnsi="Arial"/>
          <w:sz w:val="22"/>
        </w:rPr>
        <w:t>：有编程需求但不想深入学代码的人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能干什么</w:t>
      </w:r>
      <w:r>
        <w:rPr>
          <w:rFonts w:eastAsia="等线" w:ascii="Arial" w:cs="Arial" w:hAnsi="Arial"/>
          <w:sz w:val="22"/>
        </w:rPr>
        <w:t>：自动化脚本、静态页面、集成网站、插件工具、小程序、App等；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怎么用</w:t>
      </w:r>
      <w:r>
        <w:rPr>
          <w:rFonts w:eastAsia="等线" w:ascii="Arial" w:cs="Arial" w:hAnsi="Arial"/>
          <w:sz w:val="22"/>
        </w:rPr>
        <w:t>：自然语言描述需求 → AI生成代码 → 迭代优化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进阶使用</w:t>
      </w:r>
      <w:r>
        <w:rPr>
          <w:rFonts w:eastAsia="等线" w:ascii="Arial" w:cs="Arial" w:hAnsi="Arial"/>
          <w:sz w:val="22"/>
        </w:rPr>
        <w:t>：Rules设定+MCP工具箱+周期开发意识+上下文工程</w:t>
      </w:r>
    </w:p>
    <w:p>
      <w:pPr>
        <w:spacing w:before="120" w:after="120" w:line="288" w:lineRule="auto"/>
        <w:ind w:left="0"/>
        <w:jc w:val="right"/>
      </w:pPr>
      <w:r>
        <w:drawing>
          <wp:inline distT="0" distR="0" distB="0" distL="0">
            <wp:extent cx="5257800" cy="3276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2.3 观点结合</w:t>
      </w:r>
      <w:bookmarkEnd w:id="2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IDE展会观察（3分钟）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链接🔗：</w:t>
      </w:r>
      <w:r>
        <w:rPr>
          <w:rFonts w:eastAsia="等线" w:ascii="Arial" w:cs="Arial" w:hAnsi="Arial"/>
          <w:sz w:val="22"/>
        </w:rPr>
        <w:t>https://github.com/Jianan-Huang0609/Cursor_MeetsUp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蓬勃又野蛮生长的VB圈</w:t>
      </w:r>
      <w:r>
        <w:rPr>
          <w:rFonts w:eastAsia="等线" w:ascii="Arial" w:cs="Arial" w:hAnsi="Arial"/>
          <w:sz w:val="22"/>
        </w:rPr>
        <w:t>：开发者数量指数级上升，随之而来的IDE需求、VB Hunt需求、产、展、销闭环还没跑通；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个人机会</w:t>
      </w:r>
      <w:r>
        <w:rPr>
          <w:rFonts w:eastAsia="等线" w:ascii="Arial" w:cs="Arial" w:hAnsi="Arial"/>
          <w:sz w:val="22"/>
        </w:rPr>
        <w:t>：信息差+执行力+真实需求验证+个人品味+影响力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现场分享</w:t>
      </w:r>
      <w:r>
        <w:rPr>
          <w:rFonts w:eastAsia="等线" w:ascii="Arial" w:cs="Arial" w:hAnsi="Arial"/>
          <w:sz w:val="22"/>
        </w:rPr>
        <w:t>：展会上最让我印象深刻的3个产品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WAIC展会观察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链接🔗：</w:t>
      </w:r>
      <w:r>
        <w:rPr>
          <w:rFonts w:eastAsia="等线" w:ascii="Arial" w:cs="Arial" w:hAnsi="Arial"/>
          <w:sz w:val="22"/>
        </w:rPr>
        <w:t>https://jianan-huang0609.github.io/WAIC_Site/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多模态AI</w:t>
      </w:r>
      <w:r>
        <w:rPr>
          <w:rFonts w:eastAsia="等线" w:ascii="Arial" w:cs="Arial" w:hAnsi="Arial"/>
          <w:sz w:val="22"/>
        </w:rPr>
        <w:t>：文本+图像+语音一体化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Agent生态</w:t>
      </w:r>
      <w:r>
        <w:rPr>
          <w:rFonts w:eastAsia="等线" w:ascii="Arial" w:cs="Arial" w:hAnsi="Arial"/>
          <w:sz w:val="22"/>
        </w:rPr>
        <w:t>：AI助手从单一功能向复合能力发展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行业落地</w:t>
      </w:r>
      <w:r>
        <w:rPr>
          <w:rFonts w:eastAsia="等线" w:ascii="Arial" w:cs="Arial" w:hAnsi="Arial"/>
          <w:sz w:val="22"/>
        </w:rPr>
        <w:t>：从通用工具向垂直应用深化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现场分享</w:t>
      </w:r>
      <w:r>
        <w:rPr>
          <w:rFonts w:eastAsia="等线" w:ascii="Arial" w:cs="Arial" w:hAnsi="Arial"/>
          <w:sz w:val="22"/>
        </w:rPr>
        <w:t>：展会上最让我印象深刻的3个产品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2.4 项目展示（3分钟）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项目展示🔗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RAifry医疗注册助手</w:t>
      </w:r>
      <w:r>
        <w:rPr>
          <w:rFonts w:eastAsia="等线" w:ascii="Arial" w:cs="Arial" w:hAnsi="Arial"/>
          <w:sz w:val="22"/>
        </w:rPr>
        <w:t xml:space="preserve">：B2C Tool+ B2B SaaS，提效70% </w:t>
      </w:r>
      <w:r>
        <w:rPr>
          <w:rFonts w:eastAsia="等线" w:ascii="Arial" w:cs="Arial" w:hAnsi="Arial"/>
          <w:sz w:val="22"/>
        </w:rPr>
        <w:t>https://github.com/Jianan-Huang0609/PoC_Structure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可视化笔记：</w:t>
      </w:r>
      <w:r>
        <w:rPr>
          <w:rFonts w:eastAsia="等线" w:ascii="Arial" w:cs="Arial" w:hAnsi="Arial"/>
          <w:sz w:val="22"/>
        </w:rPr>
        <w:t xml:space="preserve">个人需求驱动的产品探索 </w:t>
      </w:r>
      <w:r>
        <w:rPr>
          <w:rFonts w:eastAsia="等线" w:ascii="Arial" w:cs="Arial" w:hAnsi="Arial"/>
          <w:sz w:val="22"/>
        </w:rPr>
        <w:t>https://github.com/Jianan-Huang0609/KnowVis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VB Assistant: </w:t>
      </w:r>
      <w:r>
        <w:rPr>
          <w:rFonts w:eastAsia="等线" w:ascii="Arial" w:cs="Arial" w:hAnsi="Arial"/>
          <w:sz w:val="22"/>
        </w:rPr>
        <w:t xml:space="preserve">Vibe Coding helps Vibe Coder </w:t>
      </w:r>
      <w:r>
        <w:rPr>
          <w:rFonts w:eastAsia="等线" w:ascii="Arial" w:cs="Arial" w:hAnsi="Arial"/>
          <w:sz w:val="22"/>
        </w:rPr>
        <w:t>https://jianan-huang0609.github.io/VB_Assistant/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2.5开放讨论</w:t>
      </w:r>
      <w:r>
        <w:rPr>
          <w:rFonts w:eastAsia="等线" w:ascii="Arial" w:cs="Arial" w:hAnsi="Arial"/>
          <w:b w:val="true"/>
          <w:sz w:val="30"/>
        </w:rPr>
        <w:t>：</w:t>
      </w:r>
      <w:bookmarkEnd w:id="25"/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你的行业有哪些AI化机会？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对我的项目有什么建议？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有投资或合作意向吗？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第三部分：学习路径</w:t>
      </w:r>
      <w:bookmarkEnd w:id="2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3.1 学习路径</w:t>
      </w:r>
      <w:bookmarkEnd w:id="27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理论打底：</w:t>
            </w:r>
          </w:p>
          <w:p>
            <w:pPr>
              <w:numPr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首先了解深度学习-deep learning（前馈神经网络、梯度传播）；</w:t>
            </w:r>
          </w:p>
          <w:p>
            <w:pPr>
              <w:numPr>
                <w:numId w:val="6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其次理解语言传播的演进（LLM-RNN-LSTM-Transformer自注意力、多头注意力的机制、位置编码、残差连接、前馈网络）；</w:t>
            </w:r>
          </w:p>
          <w:p>
            <w:pPr>
              <w:numPr>
                <w:numId w:val="6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最后是模型训练（Layer Norm KV-Cache）；分词（BPE、WordPiece、SentencePiece）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模型认知：</w:t>
            </w:r>
          </w:p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BERT、GPT、LAMA模型本身的结构差异和设计理念；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（目前行业都在用的decoder-only，就具备着推理能力高、部署简单、延迟低）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训练和对齐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学习如何采集数据、清洗数据、构造好的结构化数据；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训练阶段了解学习率调度、优化器选择、混合精度训练、梯度累积；</w:t>
            </w:r>
          </w:p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微调阶段：LoRA、QLoRA、Prompt Tuning;目标是能完整执行一轮的SFT </w:t>
            </w:r>
          </w:p>
          <w:p>
            <w:pPr>
              <w:numPr>
                <w:numId w:val="7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对齐阶段：RLHF DPO </w:t>
            </w:r>
          </w:p>
          <w:p>
            <w:pPr>
              <w:spacing w:before="120" w:after="120" w:line="288" w:lineRule="auto"/>
              <w:ind w:left="453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工程化（能部署并跑通，并且得到比较好的效率）</w:t>
            </w:r>
          </w:p>
          <w:p>
            <w:pPr>
              <w:numPr>
                <w:numId w:val="7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掌握模型压缩（蒸馏、量化、剪枝） ；</w:t>
            </w:r>
          </w:p>
          <w:p>
            <w:pPr>
              <w:numPr>
                <w:numId w:val="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学会分布式训练（数据并行、模型并行、流水线并行、ZeRo技术优化方式）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推理部署：KV缓存优化、动态batch调整、服务化封装、容灾体系；</w:t>
            </w:r>
          </w:p>
          <w:p>
            <w:pPr>
              <w:numPr>
                <w:numId w:val="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前沿应用：构建RAG系统、打造Agent系统、拓展多模态能力（如Clip、Blip处理图文的能力）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评估优化：内容理解、幻觉识别、有害内容的过滤、隐私保护；合规方面（模型的版本管理机制、接入用户反馈等）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推荐：Youtube、论文、博客综合学习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3.2 开发路径</w:t>
      </w:r>
      <w:bookmarkEnd w:id="28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明白啦 🙌 你是想分享 </w:t>
            </w:r>
            <w:r>
              <w:rPr>
                <w:rFonts w:eastAsia="等线" w:ascii="Arial" w:cs="Arial" w:hAnsi="Arial"/>
                <w:b w:val="true"/>
                <w:sz w:val="22"/>
              </w:rPr>
              <w:t>V1–V5 技术演进 &amp; 资源</w:t>
            </w:r>
            <w:r>
              <w:rPr>
                <w:rFonts w:eastAsia="等线" w:ascii="Arial" w:cs="Arial" w:hAnsi="Arial"/>
                <w:sz w:val="22"/>
              </w:rPr>
              <w:t xml:space="preserve">，但避免让别人对你的实际产品规划一眼看穿。换句话说，要做一份 </w:t>
            </w:r>
            <w:r>
              <w:rPr>
                <w:rFonts w:eastAsia="等线" w:ascii="Arial" w:cs="Arial" w:hAnsi="Arial"/>
                <w:b w:val="true"/>
                <w:sz w:val="22"/>
              </w:rPr>
              <w:t>去产品化 / 去场景化</w:t>
            </w:r>
            <w:r>
              <w:rPr>
                <w:rFonts w:eastAsia="等线" w:ascii="Arial" w:cs="Arial" w:hAnsi="Arial"/>
                <w:sz w:val="22"/>
              </w:rPr>
              <w:t xml:space="preserve"> 的「技术路径分享」，更像是 </w:t>
            </w:r>
            <w:r>
              <w:rPr>
                <w:rFonts w:eastAsia="等线" w:ascii="Arial" w:cs="Arial" w:hAnsi="Arial"/>
                <w:b w:val="true"/>
                <w:sz w:val="22"/>
              </w:rPr>
              <w:t>行业趋势盘点 + 学习路线梳理</w:t>
            </w:r>
            <w:r>
              <w:rPr>
                <w:rFonts w:eastAsia="等线" w:ascii="Arial" w:cs="Arial" w:hAnsi="Arial"/>
                <w:sz w:val="22"/>
              </w:rPr>
              <w:t xml:space="preserve">。我帮你改写成一份 </w:t>
            </w:r>
            <w:r>
              <w:rPr>
                <w:rFonts w:eastAsia="等线" w:ascii="Arial" w:cs="Arial" w:hAnsi="Arial"/>
                <w:b w:val="true"/>
                <w:sz w:val="22"/>
              </w:rPr>
              <w:t>脱敏版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29" w:id="29"/>
            <w:r>
              <w:rPr>
                <w:rFonts w:eastAsia="等线" w:ascii="Arial" w:cs="Arial" w:hAnsi="Arial"/>
                <w:b w:val="true"/>
                <w:sz w:val="36"/>
              </w:rPr>
              <w:t>🌐 AI 系统能力演进 V1–V5 （技术趋势 &amp; 学习资源）</w:t>
            </w:r>
            <w:bookmarkEnd w:id="29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这里的 V1–V5 并非具体产品路线，而是一个通用的 </w:t>
            </w:r>
            <w:r>
              <w:rPr>
                <w:rFonts w:eastAsia="等线" w:ascii="Arial" w:cs="Arial" w:hAnsi="Arial"/>
                <w:b w:val="true"/>
                <w:sz w:val="22"/>
              </w:rPr>
              <w:t>AI 系统演进框架</w:t>
            </w:r>
            <w:r>
              <w:rPr>
                <w:rFonts w:eastAsia="等线" w:ascii="Arial" w:cs="Arial" w:hAnsi="Arial"/>
                <w:sz w:val="22"/>
              </w:rPr>
              <w:t>。它展示了从「简单可行性验证」到「复杂多智能体协作」再到「自学习」的逐步升级路径。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0" w:id="30"/>
            <w:r>
              <w:rPr>
                <w:rFonts w:eastAsia="等线" w:ascii="Arial" w:cs="Arial" w:hAnsi="Arial"/>
                <w:b w:val="true"/>
                <w:sz w:val="32"/>
              </w:rPr>
              <w:t>V1 — 框架生成 &amp; 单点验证</w:t>
            </w:r>
            <w:bookmarkEnd w:id="30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  <w:r>
              <w:rPr>
                <w:rFonts w:eastAsia="等线" w:ascii="Arial" w:cs="Arial" w:hAnsi="Arial"/>
                <w:sz w:val="22"/>
              </w:rPr>
              <w:t>：验证可行性，证明 AI 能够生成文档/任务框架，并在单个模块内完成一致性或正确性检查。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技术路径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API 调用（GPT、Gemini 等大模型）</w:t>
            </w:r>
          </w:p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Prompt 链 &amp; 规则匹配</w:t>
            </w:r>
          </w:p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OCR 支持（文本提取）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 Prompt 分链路管理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参考资源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RapidOCR</w:t>
            </w:r>
            <w:r>
              <w:rPr>
                <w:rFonts w:eastAsia="等线" w:ascii="Arial" w:cs="Arial" w:hAnsi="Arial"/>
                <w:sz w:val="22"/>
              </w:rPr>
              <w:t xml:space="preserve"> — 高效 OCR 工具</w:t>
            </w:r>
          </w:p>
          <w:p>
            <w:pPr>
              <w:numPr>
                <w:numId w:val="8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Bedrock Prompt Chaining 示例</w:t>
            </w:r>
            <w:r>
              <w:rPr>
                <w:rFonts w:eastAsia="等线" w:ascii="Arial" w:cs="Arial" w:hAnsi="Arial"/>
                <w:sz w:val="22"/>
              </w:rPr>
              <w:t xml:space="preserve"> — 多链路管理范例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1" w:id="31"/>
            <w:r>
              <w:rPr>
                <w:rFonts w:eastAsia="等线" w:ascii="Arial" w:cs="Arial" w:hAnsi="Arial"/>
                <w:b w:val="true"/>
                <w:sz w:val="32"/>
              </w:rPr>
              <w:t>V2 — 全流程扩展 &amp; 轻量 RAG</w:t>
            </w:r>
            <w:bookmarkEnd w:id="31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  <w:r>
              <w:rPr>
                <w:rFonts w:eastAsia="等线" w:ascii="Arial" w:cs="Arial" w:hAnsi="Arial"/>
                <w:sz w:val="22"/>
              </w:rPr>
              <w:t>：扩展到更复杂的任务范围，引入检索增强生成（RAG），提升检索与生成的准确性。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技术路径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文本清洗与标准化、切块向量化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稀疏检索（BM25）+ 向量检索（FAISS/Chroma/Pinecone）混合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ReRank（Cross-Encoder / Cohere / BGE）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自动评估（RAGTruth 等）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参考资源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8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RAGFlow</w:t>
            </w:r>
            <w:r>
              <w:rPr>
                <w:rFonts w:eastAsia="等线" w:ascii="Arial" w:cs="Arial" w:hAnsi="Arial"/>
                <w:sz w:val="22"/>
              </w:rPr>
              <w:t xml:space="preserve"> — 开源 RAG 引擎</w:t>
            </w:r>
          </w:p>
          <w:p>
            <w:pPr>
              <w:numPr>
                <w:numId w:val="9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RAGTruth</w:t>
            </w:r>
            <w:r>
              <w:rPr>
                <w:rFonts w:eastAsia="等线" w:ascii="Arial" w:cs="Arial" w:hAnsi="Arial"/>
                <w:sz w:val="22"/>
              </w:rPr>
              <w:t xml:space="preserve"> — 事实标注数据集</w:t>
            </w:r>
          </w:p>
          <w:p>
            <w:pPr>
              <w:numPr>
                <w:numId w:val="9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ARES</w:t>
            </w:r>
            <w:r>
              <w:rPr>
                <w:rFonts w:eastAsia="等线" w:ascii="Arial" w:cs="Arial" w:hAnsi="Arial"/>
                <w:sz w:val="22"/>
              </w:rPr>
              <w:t xml:space="preserve"> — 自动评估框架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2" w:id="32"/>
            <w:r>
              <w:rPr>
                <w:rFonts w:eastAsia="等线" w:ascii="Arial" w:cs="Arial" w:hAnsi="Arial"/>
                <w:b w:val="true"/>
                <w:sz w:val="32"/>
              </w:rPr>
              <w:t>V3 — Planner + 小模型优化</w:t>
            </w:r>
            <w:bookmarkEnd w:id="32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  <w:r>
              <w:rPr>
                <w:rFonts w:eastAsia="等线" w:ascii="Arial" w:cs="Arial" w:hAnsi="Arial"/>
                <w:sz w:val="22"/>
              </w:rPr>
              <w:t>：实现任务拆解、模块化执行；在特定子任务中使用轻量小模型进行优化。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技术路径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9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Planner / 任务图（LangGraph 等）</w:t>
            </w:r>
          </w:p>
          <w:p>
            <w:pPr>
              <w:numPr>
                <w:numId w:val="9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子任务级 LoRA / PEFT 微调</w:t>
            </w:r>
          </w:p>
          <w:p>
            <w:pPr>
              <w:numPr>
                <w:numId w:val="9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示例驱动优化、数据对优化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参考资源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LangGraph</w:t>
            </w:r>
            <w:r>
              <w:rPr>
                <w:rFonts w:eastAsia="等线" w:ascii="Arial" w:cs="Arial" w:hAnsi="Arial"/>
                <w:sz w:val="22"/>
              </w:rPr>
              <w:t xml:space="preserve"> — 有状态 Agent 编排框架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Open Deep Research</w:t>
            </w:r>
            <w:r>
              <w:rPr>
                <w:rFonts w:eastAsia="等线" w:ascii="Arial" w:cs="Arial" w:hAnsi="Arial"/>
                <w:sz w:val="22"/>
              </w:rPr>
              <w:t xml:space="preserve"> — 多 Agent 深度研究框架</w:t>
            </w:r>
          </w:p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DeepAgents</w:t>
            </w:r>
            <w:r>
              <w:rPr>
                <w:rFonts w:eastAsia="等线" w:ascii="Arial" w:cs="Arial" w:hAnsi="Arial"/>
                <w:sz w:val="22"/>
              </w:rPr>
              <w:t xml:space="preserve"> — 自主 Agent 框架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MetaGPT</w:t>
            </w:r>
            <w:r>
              <w:rPr>
                <w:rFonts w:eastAsia="等线" w:ascii="Arial" w:cs="Arial" w:hAnsi="Arial"/>
                <w:sz w:val="22"/>
              </w:rPr>
              <w:t xml:space="preserve"> — 多角色协作框架</w:t>
            </w:r>
          </w:p>
          <w:p>
            <w:pPr>
              <w:numPr>
                <w:numId w:val="9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LLM Agent Papers</w:t>
            </w:r>
            <w:r>
              <w:rPr>
                <w:rFonts w:eastAsia="等线" w:ascii="Arial" w:cs="Arial" w:hAnsi="Arial"/>
                <w:sz w:val="22"/>
              </w:rPr>
              <w:t xml:space="preserve"> — 论文合集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3" w:id="33"/>
            <w:r>
              <w:rPr>
                <w:rFonts w:eastAsia="等线" w:ascii="Arial" w:cs="Arial" w:hAnsi="Arial"/>
                <w:b w:val="true"/>
                <w:sz w:val="32"/>
              </w:rPr>
              <w:t>V4 — 多 Agent Pipeline</w:t>
            </w:r>
            <w:bookmarkEnd w:id="33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  <w:r>
              <w:rPr>
                <w:rFonts w:eastAsia="等线" w:ascii="Arial" w:cs="Arial" w:hAnsi="Arial"/>
                <w:sz w:val="22"/>
              </w:rPr>
              <w:t>：形成可用的多智能体流水线，支持跨模块协作、自动报告生成等复杂工作流。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技术路径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10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 Agent 协作：Retriever / Extractor / Checker / Composer</w:t>
            </w:r>
          </w:p>
          <w:p>
            <w:pPr>
              <w:numPr>
                <w:numId w:val="10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审核 Agent（Auditor）+ 人机反馈闭环</w:t>
            </w:r>
          </w:p>
          <w:p>
            <w:pPr>
              <w:numPr>
                <w:numId w:val="10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子 Agent 与消息流转机制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参考资源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10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deepagents</w:t>
            </w:r>
            <w:r>
              <w:rPr>
                <w:rFonts w:eastAsia="等线" w:ascii="Arial" w:cs="Arial" w:hAnsi="Arial"/>
                <w:sz w:val="22"/>
              </w:rPr>
              <w:t xml:space="preserve"> — 子代理与虚拟文件系统</w:t>
            </w:r>
          </w:p>
          <w:p>
            <w:pPr>
              <w:numPr>
                <w:numId w:val="10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MetaGPT</w:t>
            </w:r>
            <w:r>
              <w:rPr>
                <w:rFonts w:eastAsia="等线" w:ascii="Arial" w:cs="Arial" w:hAnsi="Arial"/>
                <w:sz w:val="22"/>
              </w:rPr>
              <w:t xml:space="preserve"> — 虚拟团队多 Agent 协作</w:t>
            </w:r>
          </w:p>
          <w:p>
            <w:pPr>
              <w:numPr>
                <w:numId w:val="10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open_deep_research</w:t>
            </w:r>
            <w:r>
              <w:rPr>
                <w:rFonts w:eastAsia="等线" w:ascii="Arial" w:cs="Arial" w:hAnsi="Arial"/>
                <w:sz w:val="22"/>
              </w:rPr>
              <w:t xml:space="preserve"> — 自学习雏形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4" w:id="34"/>
            <w:r>
              <w:rPr>
                <w:rFonts w:eastAsia="等线" w:ascii="Arial" w:cs="Arial" w:hAnsi="Arial"/>
                <w:b w:val="true"/>
                <w:sz w:val="32"/>
              </w:rPr>
              <w:t>V5 — RLHF + 自学习</w:t>
            </w:r>
            <w:bookmarkEnd w:id="34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  <w:r>
              <w:rPr>
                <w:rFonts w:eastAsia="等线" w:ascii="Arial" w:cs="Arial" w:hAnsi="Arial"/>
                <w:sz w:val="22"/>
              </w:rPr>
              <w:t>：模拟专家角色，具备自学习与迭代优化能力。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技术路径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10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RLHF（强化学习 + 人类反馈）</w:t>
            </w:r>
          </w:p>
          <w:p>
            <w:pPr>
              <w:numPr>
                <w:numId w:val="10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Learner + Auditor 闭环优化</w:t>
            </w:r>
          </w:p>
          <w:p>
            <w:pPr>
              <w:numPr>
                <w:numId w:val="10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知识图谱与奖励模型结合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参考资源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awesome-RLHF</w:t>
            </w:r>
            <w:r>
              <w:rPr>
                <w:rFonts w:eastAsia="等线" w:ascii="Arial" w:cs="Arial" w:hAnsi="Arial"/>
                <w:sz w:val="22"/>
              </w:rPr>
              <w:t xml:space="preserve"> — RLHF 学习资源</w:t>
            </w:r>
          </w:p>
          <w:p>
            <w:pPr>
              <w:numPr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awesome-foundation-agents</w:t>
            </w:r>
            <w:r>
              <w:rPr>
                <w:rFonts w:eastAsia="等线" w:ascii="Arial" w:cs="Arial" w:hAnsi="Arial"/>
                <w:sz w:val="22"/>
              </w:rPr>
              <w:t xml:space="preserve"> — 多 Agent 系统资料</w:t>
            </w:r>
          </w:p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LLM Agent Papers</w:t>
            </w:r>
            <w:r>
              <w:rPr>
                <w:rFonts w:eastAsia="等线" w:ascii="Arial" w:cs="Arial" w:hAnsi="Arial"/>
                <w:sz w:val="22"/>
              </w:rPr>
              <w:t xml:space="preserve"> — Agent 必读论文合集</w:t>
            </w:r>
          </w:p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5" w:id="35"/>
            <w:r>
              <w:rPr>
                <w:rFonts w:eastAsia="等线" w:ascii="Arial" w:cs="Arial" w:hAnsi="Arial"/>
                <w:b w:val="true"/>
                <w:sz w:val="32"/>
              </w:rPr>
              <w:t>📚 学习建议</w:t>
            </w:r>
            <w:bookmarkEnd w:id="35"/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V1–V2</w:t>
            </w:r>
            <w:r>
              <w:rPr>
                <w:rFonts w:eastAsia="等线" w:ascii="Arial" w:cs="Arial" w:hAnsi="Arial"/>
                <w:sz w:val="22"/>
              </w:rPr>
              <w:t xml:space="preserve"> 阶段：适合入门者，重点掌握 Prompt 设计、OCR、RAG 基础。</w:t>
            </w:r>
          </w:p>
          <w:p>
            <w:pPr>
              <w:numPr>
                <w:numId w:val="1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V3–V4</w:t>
            </w:r>
            <w:r>
              <w:rPr>
                <w:rFonts w:eastAsia="等线" w:ascii="Arial" w:cs="Arial" w:hAnsi="Arial"/>
                <w:sz w:val="22"/>
              </w:rPr>
              <w:t xml:space="preserve"> 阶段：面向进阶者，重点研究任务规划、多 Agent 框架。</w:t>
            </w:r>
          </w:p>
          <w:p>
            <w:pPr>
              <w:numPr>
                <w:numId w:val="1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V5</w:t>
            </w:r>
            <w:r>
              <w:rPr>
                <w:rFonts w:eastAsia="等线" w:ascii="Arial" w:cs="Arial" w:hAnsi="Arial"/>
                <w:sz w:val="22"/>
              </w:rPr>
              <w:t xml:space="preserve"> 阶段：属于前沿探索，需要结合 RLHF、奖励建模和知识图谱。</w:t>
            </w:r>
          </w:p>
        </w:tc>
      </w:tr>
    </w:tbl>
    <w:sectPr>
      <w:footerReference w:type="default" r:id="rId3"/>
      <w:headerReference w:type="default" r:id="rId2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940732">
    <w:lvl>
      <w:start w:val="1"/>
      <w:numFmt w:val="decimal"/>
      <w:suff w:val="tab"/>
      <w:lvlText w:val="%1."/>
      <w:rPr>
        <w:color w:val="3370ff"/>
      </w:rPr>
    </w:lvl>
  </w:abstractNum>
  <w:abstractNum w:abstractNumId="940733">
    <w:lvl>
      <w:start w:val="2"/>
      <w:numFmt w:val="decimal"/>
      <w:suff w:val="tab"/>
      <w:lvlText w:val="%1."/>
      <w:rPr>
        <w:color w:val="3370ff"/>
      </w:rPr>
    </w:lvl>
  </w:abstractNum>
  <w:abstractNum w:abstractNumId="940734">
    <w:lvl>
      <w:start w:val="3"/>
      <w:numFmt w:val="decimal"/>
      <w:suff w:val="tab"/>
      <w:lvlText w:val="%1."/>
      <w:rPr>
        <w:color w:val="3370ff"/>
      </w:rPr>
    </w:lvl>
  </w:abstractNum>
  <w:abstractNum w:abstractNumId="940735">
    <w:lvl>
      <w:start w:val="4"/>
      <w:numFmt w:val="decimal"/>
      <w:suff w:val="tab"/>
      <w:lvlText w:val="%1."/>
      <w:rPr>
        <w:color w:val="3370ff"/>
      </w:rPr>
    </w:lvl>
  </w:abstractNum>
  <w:abstractNum w:abstractNumId="940736">
    <w:lvl>
      <w:numFmt w:val="bullet"/>
      <w:suff w:val="tab"/>
      <w:lvlText w:val="•"/>
      <w:rPr>
        <w:color w:val="3370ff"/>
      </w:rPr>
    </w:lvl>
  </w:abstractNum>
  <w:abstractNum w:abstractNumId="940737">
    <w:lvl>
      <w:numFmt w:val="bullet"/>
      <w:suff w:val="tab"/>
      <w:lvlText w:val="•"/>
      <w:rPr>
        <w:color w:val="3370ff"/>
      </w:rPr>
    </w:lvl>
  </w:abstractNum>
  <w:abstractNum w:abstractNumId="940738">
    <w:lvl>
      <w:numFmt w:val="bullet"/>
      <w:suff w:val="tab"/>
      <w:lvlText w:val="•"/>
      <w:rPr>
        <w:color w:val="3370ff"/>
      </w:rPr>
    </w:lvl>
  </w:abstractNum>
  <w:abstractNum w:abstractNumId="940739">
    <w:lvl>
      <w:numFmt w:val="bullet"/>
      <w:suff w:val="tab"/>
      <w:lvlText w:val="•"/>
      <w:rPr>
        <w:color w:val="3370ff"/>
      </w:rPr>
    </w:lvl>
  </w:abstractNum>
  <w:abstractNum w:abstractNumId="940740">
    <w:lvl>
      <w:numFmt w:val="bullet"/>
      <w:suff w:val="tab"/>
      <w:lvlText w:val="•"/>
      <w:rPr>
        <w:color w:val="3370ff"/>
      </w:rPr>
    </w:lvl>
  </w:abstractNum>
  <w:abstractNum w:abstractNumId="940741">
    <w:lvl>
      <w:numFmt w:val="bullet"/>
      <w:suff w:val="tab"/>
      <w:lvlText w:val="￮"/>
      <w:rPr>
        <w:color w:val="3370ff"/>
      </w:rPr>
    </w:lvl>
  </w:abstractNum>
  <w:abstractNum w:abstractNumId="940742">
    <w:lvl>
      <w:numFmt w:val="bullet"/>
      <w:suff w:val="tab"/>
      <w:lvlText w:val="￮"/>
      <w:rPr>
        <w:color w:val="3370ff"/>
      </w:rPr>
    </w:lvl>
  </w:abstractNum>
  <w:abstractNum w:abstractNumId="940743">
    <w:lvl>
      <w:numFmt w:val="bullet"/>
      <w:suff w:val="tab"/>
      <w:lvlText w:val="•"/>
      <w:rPr>
        <w:color w:val="3370ff"/>
      </w:rPr>
    </w:lvl>
  </w:abstractNum>
  <w:abstractNum w:abstractNumId="940744">
    <w:lvl>
      <w:numFmt w:val="bullet"/>
      <w:suff w:val="tab"/>
      <w:lvlText w:val="•"/>
      <w:rPr>
        <w:color w:val="3370ff"/>
      </w:rPr>
    </w:lvl>
  </w:abstractNum>
  <w:abstractNum w:abstractNumId="940745">
    <w:lvl>
      <w:numFmt w:val="bullet"/>
      <w:suff w:val="tab"/>
      <w:lvlText w:val="•"/>
      <w:rPr>
        <w:color w:val="3370ff"/>
      </w:rPr>
    </w:lvl>
  </w:abstractNum>
  <w:abstractNum w:abstractNumId="940746">
    <w:lvl>
      <w:numFmt w:val="bullet"/>
      <w:suff w:val="tab"/>
      <w:lvlText w:val="•"/>
      <w:rPr>
        <w:color w:val="3370ff"/>
      </w:rPr>
    </w:lvl>
  </w:abstractNum>
  <w:abstractNum w:abstractNumId="940747">
    <w:lvl>
      <w:numFmt w:val="bullet"/>
      <w:suff w:val="tab"/>
      <w:lvlText w:val="•"/>
      <w:rPr>
        <w:color w:val="3370ff"/>
      </w:rPr>
    </w:lvl>
  </w:abstractNum>
  <w:abstractNum w:abstractNumId="940748">
    <w:lvl>
      <w:numFmt w:val="bullet"/>
      <w:suff w:val="tab"/>
      <w:lvlText w:val="•"/>
      <w:rPr>
        <w:color w:val="3370ff"/>
      </w:rPr>
    </w:lvl>
  </w:abstractNum>
  <w:abstractNum w:abstractNumId="940749">
    <w:lvl>
      <w:numFmt w:val="bullet"/>
      <w:suff w:val="tab"/>
      <w:lvlText w:val="•"/>
      <w:rPr>
        <w:color w:val="3370ff"/>
      </w:rPr>
    </w:lvl>
  </w:abstractNum>
  <w:abstractNum w:abstractNumId="940750">
    <w:lvl>
      <w:numFmt w:val="bullet"/>
      <w:suff w:val="tab"/>
      <w:lvlText w:val="•"/>
      <w:rPr>
        <w:color w:val="3370ff"/>
      </w:rPr>
    </w:lvl>
  </w:abstractNum>
  <w:abstractNum w:abstractNumId="940751">
    <w:lvl>
      <w:numFmt w:val="bullet"/>
      <w:suff w:val="tab"/>
      <w:lvlText w:val="•"/>
      <w:rPr>
        <w:color w:val="3370ff"/>
      </w:rPr>
    </w:lvl>
  </w:abstractNum>
  <w:abstractNum w:abstractNumId="940752">
    <w:lvl>
      <w:numFmt w:val="bullet"/>
      <w:suff w:val="tab"/>
      <w:lvlText w:val="•"/>
      <w:rPr>
        <w:color w:val="3370ff"/>
      </w:rPr>
    </w:lvl>
  </w:abstractNum>
  <w:abstractNum w:abstractNumId="940753">
    <w:lvl>
      <w:numFmt w:val="bullet"/>
      <w:suff w:val="tab"/>
      <w:lvlText w:val="•"/>
      <w:rPr>
        <w:color w:val="3370ff"/>
      </w:rPr>
    </w:lvl>
  </w:abstractNum>
  <w:abstractNum w:abstractNumId="940754">
    <w:lvl>
      <w:numFmt w:val="bullet"/>
      <w:suff w:val="tab"/>
      <w:lvlText w:val="•"/>
      <w:rPr>
        <w:color w:val="3370ff"/>
      </w:rPr>
    </w:lvl>
  </w:abstractNum>
  <w:abstractNum w:abstractNumId="940755">
    <w:lvl>
      <w:numFmt w:val="bullet"/>
      <w:suff w:val="tab"/>
      <w:lvlText w:val="•"/>
      <w:rPr>
        <w:color w:val="3370ff"/>
      </w:rPr>
    </w:lvl>
  </w:abstractNum>
  <w:abstractNum w:abstractNumId="940756">
    <w:lvl>
      <w:numFmt w:val="bullet"/>
      <w:suff w:val="tab"/>
      <w:lvlText w:val="•"/>
      <w:rPr>
        <w:color w:val="3370ff"/>
      </w:rPr>
    </w:lvl>
  </w:abstractNum>
  <w:abstractNum w:abstractNumId="940757">
    <w:lvl>
      <w:numFmt w:val="bullet"/>
      <w:suff w:val="tab"/>
      <w:lvlText w:val="￮"/>
      <w:rPr>
        <w:color w:val="3370ff"/>
      </w:rPr>
    </w:lvl>
  </w:abstractNum>
  <w:abstractNum w:abstractNumId="940758">
    <w:lvl>
      <w:numFmt w:val="bullet"/>
      <w:suff w:val="tab"/>
      <w:lvlText w:val="￮"/>
      <w:rPr>
        <w:color w:val="3370ff"/>
      </w:rPr>
    </w:lvl>
  </w:abstractNum>
  <w:abstractNum w:abstractNumId="940759">
    <w:lvl>
      <w:numFmt w:val="bullet"/>
      <w:suff w:val="tab"/>
      <w:lvlText w:val="￮"/>
      <w:rPr>
        <w:color w:val="3370ff"/>
      </w:rPr>
    </w:lvl>
  </w:abstractNum>
  <w:abstractNum w:abstractNumId="940760">
    <w:lvl>
      <w:numFmt w:val="bullet"/>
      <w:suff w:val="tab"/>
      <w:lvlText w:val="•"/>
      <w:rPr>
        <w:color w:val="3370ff"/>
      </w:rPr>
    </w:lvl>
  </w:abstractNum>
  <w:abstractNum w:abstractNumId="940761">
    <w:lvl>
      <w:start w:val="1"/>
      <w:numFmt w:val="decimal"/>
      <w:suff w:val="tab"/>
      <w:lvlText w:val="%1."/>
      <w:rPr>
        <w:color w:val="3370ff"/>
      </w:rPr>
    </w:lvl>
  </w:abstractNum>
  <w:abstractNum w:abstractNumId="940762">
    <w:lvl>
      <w:start w:val="2"/>
      <w:numFmt w:val="decimal"/>
      <w:suff w:val="tab"/>
      <w:lvlText w:val="%1."/>
      <w:rPr>
        <w:color w:val="3370ff"/>
      </w:rPr>
    </w:lvl>
  </w:abstractNum>
  <w:abstractNum w:abstractNumId="940763">
    <w:lvl>
      <w:start w:val="3"/>
      <w:numFmt w:val="decimal"/>
      <w:suff w:val="tab"/>
      <w:lvlText w:val="%1."/>
      <w:rPr>
        <w:color w:val="3370ff"/>
      </w:rPr>
    </w:lvl>
  </w:abstractNum>
  <w:abstractNum w:abstractNumId="940764">
    <w:lvl>
      <w:start w:val="4"/>
      <w:numFmt w:val="decimal"/>
      <w:suff w:val="tab"/>
      <w:lvlText w:val="%1."/>
      <w:rPr>
        <w:color w:val="3370ff"/>
      </w:rPr>
    </w:lvl>
  </w:abstractNum>
  <w:abstractNum w:abstractNumId="940765">
    <w:lvl>
      <w:start w:val="5"/>
      <w:numFmt w:val="decimal"/>
      <w:suff w:val="tab"/>
      <w:lvlText w:val="%1."/>
      <w:rPr>
        <w:color w:val="3370ff"/>
      </w:rPr>
    </w:lvl>
  </w:abstractNum>
  <w:abstractNum w:abstractNumId="940766">
    <w:lvl>
      <w:start w:val="6"/>
      <w:numFmt w:val="decimal"/>
      <w:suff w:val="tab"/>
      <w:lvlText w:val="%1."/>
      <w:rPr>
        <w:color w:val="3370ff"/>
      </w:rPr>
    </w:lvl>
  </w:abstractNum>
  <w:abstractNum w:abstractNumId="940767">
    <w:lvl>
      <w:numFmt w:val="bullet"/>
      <w:suff w:val="tab"/>
      <w:lvlText w:val="•"/>
      <w:rPr>
        <w:color w:val="3370ff"/>
      </w:rPr>
    </w:lvl>
  </w:abstractNum>
  <w:abstractNum w:abstractNumId="940768">
    <w:lvl>
      <w:numFmt w:val="bullet"/>
      <w:suff w:val="tab"/>
      <w:lvlText w:val="￮"/>
      <w:rPr>
        <w:color w:val="3370ff"/>
      </w:rPr>
    </w:lvl>
  </w:abstractNum>
  <w:abstractNum w:abstractNumId="940769">
    <w:lvl>
      <w:numFmt w:val="bullet"/>
      <w:suff w:val="tab"/>
      <w:lvlText w:val="•"/>
      <w:rPr>
        <w:color w:val="3370ff"/>
      </w:rPr>
    </w:lvl>
  </w:abstractNum>
  <w:abstractNum w:abstractNumId="940770">
    <w:lvl>
      <w:numFmt w:val="bullet"/>
      <w:suff w:val="tab"/>
      <w:lvlText w:val="•"/>
      <w:rPr>
        <w:color w:val="3370ff"/>
      </w:rPr>
    </w:lvl>
  </w:abstractNum>
  <w:abstractNum w:abstractNumId="940771">
    <w:lvl>
      <w:numFmt w:val="bullet"/>
      <w:suff w:val="tab"/>
      <w:lvlText w:val="•"/>
      <w:rPr>
        <w:color w:val="3370ff"/>
      </w:rPr>
    </w:lvl>
  </w:abstractNum>
  <w:abstractNum w:abstractNumId="940772">
    <w:lvl>
      <w:numFmt w:val="bullet"/>
      <w:suff w:val="tab"/>
      <w:lvlText w:val="•"/>
      <w:rPr>
        <w:color w:val="3370ff"/>
      </w:rPr>
    </w:lvl>
  </w:abstractNum>
  <w:abstractNum w:abstractNumId="940773">
    <w:lvl>
      <w:numFmt w:val="bullet"/>
      <w:suff w:val="tab"/>
      <w:lvlText w:val="•"/>
      <w:rPr>
        <w:color w:val="3370ff"/>
      </w:rPr>
    </w:lvl>
  </w:abstractNum>
  <w:abstractNum w:abstractNumId="940774">
    <w:lvl>
      <w:numFmt w:val="bullet"/>
      <w:suff w:val="tab"/>
      <w:lvlText w:val="•"/>
      <w:rPr>
        <w:color w:val="3370ff"/>
      </w:rPr>
    </w:lvl>
  </w:abstractNum>
  <w:abstractNum w:abstractNumId="940775">
    <w:lvl>
      <w:numFmt w:val="bullet"/>
      <w:suff w:val="tab"/>
      <w:lvlText w:val="•"/>
      <w:rPr>
        <w:color w:val="3370ff"/>
      </w:rPr>
    </w:lvl>
  </w:abstractNum>
  <w:abstractNum w:abstractNumId="940776">
    <w:lvl>
      <w:numFmt w:val="bullet"/>
      <w:suff w:val="tab"/>
      <w:lvlText w:val="•"/>
      <w:rPr>
        <w:color w:val="3370ff"/>
      </w:rPr>
    </w:lvl>
  </w:abstractNum>
  <w:abstractNum w:abstractNumId="940777">
    <w:lvl>
      <w:numFmt w:val="bullet"/>
      <w:suff w:val="tab"/>
      <w:lvlText w:val="•"/>
      <w:rPr>
        <w:color w:val="3370ff"/>
      </w:rPr>
    </w:lvl>
  </w:abstractNum>
  <w:abstractNum w:abstractNumId="940778">
    <w:lvl>
      <w:numFmt w:val="bullet"/>
      <w:suff w:val="tab"/>
      <w:lvlText w:val="•"/>
      <w:rPr>
        <w:color w:val="3370ff"/>
      </w:rPr>
    </w:lvl>
  </w:abstractNum>
  <w:abstractNum w:abstractNumId="940779">
    <w:lvl>
      <w:numFmt w:val="bullet"/>
      <w:suff w:val="tab"/>
      <w:lvlText w:val="•"/>
      <w:rPr>
        <w:color w:val="3370ff"/>
      </w:rPr>
    </w:lvl>
  </w:abstractNum>
  <w:abstractNum w:abstractNumId="940780">
    <w:lvl>
      <w:numFmt w:val="bullet"/>
      <w:suff w:val="tab"/>
      <w:lvlText w:val="•"/>
      <w:rPr>
        <w:color w:val="3370ff"/>
      </w:rPr>
    </w:lvl>
  </w:abstractNum>
  <w:abstractNum w:abstractNumId="940781">
    <w:lvl>
      <w:numFmt w:val="bullet"/>
      <w:suff w:val="tab"/>
      <w:lvlText w:val="•"/>
      <w:rPr>
        <w:color w:val="3370ff"/>
      </w:rPr>
    </w:lvl>
  </w:abstractNum>
  <w:abstractNum w:abstractNumId="940782">
    <w:lvl>
      <w:numFmt w:val="bullet"/>
      <w:suff w:val="tab"/>
      <w:lvlText w:val="•"/>
      <w:rPr>
        <w:color w:val="3370ff"/>
      </w:rPr>
    </w:lvl>
  </w:abstractNum>
  <w:abstractNum w:abstractNumId="940783">
    <w:lvl>
      <w:numFmt w:val="bullet"/>
      <w:suff w:val="tab"/>
      <w:lvlText w:val="•"/>
      <w:rPr>
        <w:color w:val="3370ff"/>
      </w:rPr>
    </w:lvl>
  </w:abstractNum>
  <w:abstractNum w:abstractNumId="940784">
    <w:lvl>
      <w:numFmt w:val="bullet"/>
      <w:suff w:val="tab"/>
      <w:lvlText w:val="•"/>
      <w:rPr>
        <w:color w:val="3370ff"/>
      </w:rPr>
    </w:lvl>
  </w:abstractNum>
  <w:abstractNum w:abstractNumId="940785">
    <w:lvl>
      <w:numFmt w:val="bullet"/>
      <w:suff w:val="tab"/>
      <w:lvlText w:val="•"/>
      <w:rPr>
        <w:color w:val="3370ff"/>
      </w:rPr>
    </w:lvl>
  </w:abstractNum>
  <w:abstractNum w:abstractNumId="940786">
    <w:lvl>
      <w:numFmt w:val="bullet"/>
      <w:suff w:val="tab"/>
      <w:lvlText w:val="•"/>
      <w:rPr>
        <w:color w:val="3370ff"/>
      </w:rPr>
    </w:lvl>
  </w:abstractNum>
  <w:abstractNum w:abstractNumId="940787">
    <w:lvl>
      <w:numFmt w:val="bullet"/>
      <w:suff w:val="tab"/>
      <w:lvlText w:val="•"/>
      <w:rPr>
        <w:color w:val="3370ff"/>
      </w:rPr>
    </w:lvl>
  </w:abstractNum>
  <w:abstractNum w:abstractNumId="940788">
    <w:lvl>
      <w:numFmt w:val="bullet"/>
      <w:suff w:val="tab"/>
      <w:lvlText w:val="•"/>
      <w:rPr>
        <w:color w:val="3370ff"/>
      </w:rPr>
    </w:lvl>
  </w:abstractNum>
  <w:abstractNum w:abstractNumId="940789">
    <w:lvl>
      <w:numFmt w:val="bullet"/>
      <w:suff w:val="tab"/>
      <w:lvlText w:val="•"/>
      <w:rPr>
        <w:color w:val="3370ff"/>
      </w:rPr>
    </w:lvl>
  </w:abstractNum>
  <w:abstractNum w:abstractNumId="940790">
    <w:lvl>
      <w:start w:val="1"/>
      <w:numFmt w:val="decimal"/>
      <w:suff w:val="tab"/>
      <w:lvlText w:val="%1."/>
      <w:rPr>
        <w:color w:val="3370ff"/>
      </w:rPr>
    </w:lvl>
  </w:abstractNum>
  <w:abstractNum w:abstractNumId="940791">
    <w:lvl>
      <w:start w:val="2"/>
      <w:numFmt w:val="decimal"/>
      <w:suff w:val="tab"/>
      <w:lvlText w:val="%1."/>
      <w:rPr>
        <w:color w:val="3370ff"/>
      </w:rPr>
    </w:lvl>
  </w:abstractNum>
  <w:abstractNum w:abstractNumId="940792">
    <w:lvl>
      <w:start w:val="3"/>
      <w:numFmt w:val="decimal"/>
      <w:suff w:val="tab"/>
      <w:lvlText w:val="%1."/>
      <w:rPr>
        <w:color w:val="3370ff"/>
      </w:rPr>
    </w:lvl>
  </w:abstractNum>
  <w:abstractNum w:abstractNumId="940793">
    <w:lvl>
      <w:numFmt w:val="bullet"/>
      <w:suff w:val="tab"/>
      <w:lvlText w:val="•"/>
      <w:rPr>
        <w:color w:val="3370ff"/>
      </w:rPr>
    </w:lvl>
  </w:abstractNum>
  <w:abstractNum w:abstractNumId="940794">
    <w:lvl>
      <w:numFmt w:val="bullet"/>
      <w:suff w:val="tab"/>
      <w:lvlText w:val="•"/>
      <w:rPr>
        <w:color w:val="3370ff"/>
      </w:rPr>
    </w:lvl>
  </w:abstractNum>
  <w:abstractNum w:abstractNumId="940795">
    <w:lvl>
      <w:numFmt w:val="bullet"/>
      <w:suff w:val="tab"/>
      <w:lvlText w:val="•"/>
      <w:rPr>
        <w:color w:val="3370ff"/>
      </w:rPr>
    </w:lvl>
  </w:abstractNum>
  <w:abstractNum w:abstractNumId="940796">
    <w:lvl>
      <w:numFmt w:val="bullet"/>
      <w:suff w:val="tab"/>
      <w:lvlText w:val="•"/>
      <w:rPr>
        <w:color w:val="3370ff"/>
      </w:rPr>
    </w:lvl>
  </w:abstractNum>
  <w:abstractNum w:abstractNumId="940797">
    <w:lvl>
      <w:numFmt w:val="bullet"/>
      <w:suff w:val="tab"/>
      <w:lvlText w:val="•"/>
      <w:rPr>
        <w:color w:val="3370ff"/>
      </w:rPr>
    </w:lvl>
  </w:abstractNum>
  <w:abstractNum w:abstractNumId="940798">
    <w:lvl>
      <w:numFmt w:val="bullet"/>
      <w:suff w:val="tab"/>
      <w:lvlText w:val="•"/>
      <w:rPr>
        <w:color w:val="3370ff"/>
      </w:rPr>
    </w:lvl>
  </w:abstractNum>
  <w:abstractNum w:abstractNumId="940799">
    <w:lvl>
      <w:numFmt w:val="bullet"/>
      <w:suff w:val="tab"/>
      <w:lvlText w:val="•"/>
      <w:rPr>
        <w:color w:val="3370ff"/>
      </w:rPr>
    </w:lvl>
  </w:abstractNum>
  <w:abstractNum w:abstractNumId="940800">
    <w:lvl>
      <w:numFmt w:val="bullet"/>
      <w:suff w:val="tab"/>
      <w:lvlText w:val="•"/>
      <w:rPr>
        <w:color w:val="3370ff"/>
      </w:rPr>
    </w:lvl>
  </w:abstractNum>
  <w:abstractNum w:abstractNumId="940801">
    <w:lvl>
      <w:numFmt w:val="bullet"/>
      <w:suff w:val="tab"/>
      <w:lvlText w:val="•"/>
      <w:rPr>
        <w:color w:val="3370ff"/>
      </w:rPr>
    </w:lvl>
  </w:abstractNum>
  <w:abstractNum w:abstractNumId="940802">
    <w:lvl>
      <w:numFmt w:val="bullet"/>
      <w:suff w:val="tab"/>
      <w:lvlText w:val="•"/>
      <w:rPr>
        <w:color w:val="3370ff"/>
      </w:rPr>
    </w:lvl>
  </w:abstractNum>
  <w:abstractNum w:abstractNumId="940803">
    <w:lvl>
      <w:numFmt w:val="bullet"/>
      <w:suff w:val="tab"/>
      <w:lvlText w:val="•"/>
      <w:rPr>
        <w:color w:val="3370ff"/>
      </w:rPr>
    </w:lvl>
  </w:abstractNum>
  <w:abstractNum w:abstractNumId="940804">
    <w:lvl>
      <w:numFmt w:val="bullet"/>
      <w:suff w:val="tab"/>
      <w:lvlText w:val="•"/>
      <w:rPr>
        <w:color w:val="3370ff"/>
      </w:rPr>
    </w:lvl>
  </w:abstractNum>
  <w:abstractNum w:abstractNumId="940805">
    <w:lvl>
      <w:numFmt w:val="bullet"/>
      <w:suff w:val="tab"/>
      <w:lvlText w:val="•"/>
      <w:rPr>
        <w:color w:val="3370ff"/>
      </w:rPr>
    </w:lvl>
  </w:abstractNum>
  <w:abstractNum w:abstractNumId="940806">
    <w:lvl>
      <w:numFmt w:val="bullet"/>
      <w:suff w:val="tab"/>
      <w:lvlText w:val="•"/>
      <w:rPr>
        <w:color w:val="3370ff"/>
      </w:rPr>
    </w:lvl>
  </w:abstractNum>
  <w:abstractNum w:abstractNumId="940807">
    <w:lvl>
      <w:numFmt w:val="bullet"/>
      <w:suff w:val="tab"/>
      <w:lvlText w:val="•"/>
      <w:rPr>
        <w:color w:val="3370ff"/>
      </w:rPr>
    </w:lvl>
  </w:abstractNum>
  <w:abstractNum w:abstractNumId="940808">
    <w:lvl>
      <w:numFmt w:val="bullet"/>
      <w:suff w:val="tab"/>
      <w:lvlText w:val="•"/>
      <w:rPr>
        <w:color w:val="3370ff"/>
      </w:rPr>
    </w:lvl>
  </w:abstractNum>
  <w:abstractNum w:abstractNumId="940809">
    <w:lvl>
      <w:numFmt w:val="bullet"/>
      <w:suff w:val="tab"/>
      <w:lvlText w:val="•"/>
      <w:rPr>
        <w:color w:val="3370ff"/>
      </w:rPr>
    </w:lvl>
  </w:abstractNum>
  <w:abstractNum w:abstractNumId="940810">
    <w:lvl>
      <w:numFmt w:val="bullet"/>
      <w:suff w:val="tab"/>
      <w:lvlText w:val="•"/>
      <w:rPr>
        <w:color w:val="3370ff"/>
      </w:rPr>
    </w:lvl>
  </w:abstractNum>
  <w:abstractNum w:abstractNumId="940811">
    <w:lvl>
      <w:numFmt w:val="bullet"/>
      <w:suff w:val="tab"/>
      <w:lvlText w:val="•"/>
      <w:rPr>
        <w:color w:val="3370ff"/>
      </w:rPr>
    </w:lvl>
  </w:abstractNum>
  <w:abstractNum w:abstractNumId="940812">
    <w:lvl>
      <w:numFmt w:val="bullet"/>
      <w:suff w:val="tab"/>
      <w:lvlText w:val="•"/>
      <w:rPr>
        <w:color w:val="3370ff"/>
      </w:rPr>
    </w:lvl>
  </w:abstractNum>
  <w:abstractNum w:abstractNumId="940813">
    <w:lvl>
      <w:numFmt w:val="bullet"/>
      <w:suff w:val="tab"/>
      <w:lvlText w:val="•"/>
      <w:rPr>
        <w:color w:val="3370ff"/>
      </w:rPr>
    </w:lvl>
  </w:abstractNum>
  <w:abstractNum w:abstractNumId="940814">
    <w:lvl>
      <w:numFmt w:val="bullet"/>
      <w:suff w:val="tab"/>
      <w:lvlText w:val="•"/>
      <w:rPr>
        <w:color w:val="3370ff"/>
      </w:rPr>
    </w:lvl>
  </w:abstractNum>
  <w:abstractNum w:abstractNumId="940815">
    <w:lvl>
      <w:numFmt w:val="bullet"/>
      <w:suff w:val="tab"/>
      <w:lvlText w:val="•"/>
      <w:rPr>
        <w:color w:val="3370ff"/>
      </w:rPr>
    </w:lvl>
  </w:abstractNum>
  <w:abstractNum w:abstractNumId="940816">
    <w:lvl>
      <w:numFmt w:val="bullet"/>
      <w:suff w:val="tab"/>
      <w:lvlText w:val="•"/>
      <w:rPr>
        <w:color w:val="3370ff"/>
      </w:rPr>
    </w:lvl>
  </w:abstractNum>
  <w:abstractNum w:abstractNumId="940817">
    <w:lvl>
      <w:numFmt w:val="bullet"/>
      <w:suff w:val="tab"/>
      <w:lvlText w:val="•"/>
      <w:rPr>
        <w:color w:val="3370ff"/>
      </w:rPr>
    </w:lvl>
  </w:abstractNum>
  <w:abstractNum w:abstractNumId="940818">
    <w:lvl>
      <w:numFmt w:val="bullet"/>
      <w:suff w:val="tab"/>
      <w:lvlText w:val="•"/>
      <w:rPr>
        <w:color w:val="3370ff"/>
      </w:rPr>
    </w:lvl>
  </w:abstractNum>
  <w:abstractNum w:abstractNumId="940819">
    <w:lvl>
      <w:numFmt w:val="bullet"/>
      <w:suff w:val="tab"/>
      <w:lvlText w:val="•"/>
      <w:rPr>
        <w:color w:val="3370ff"/>
      </w:rPr>
    </w:lvl>
  </w:abstractNum>
  <w:abstractNum w:abstractNumId="940820">
    <w:lvl>
      <w:numFmt w:val="bullet"/>
      <w:suff w:val="tab"/>
      <w:lvlText w:val="•"/>
      <w:rPr>
        <w:color w:val="3370ff"/>
      </w:rPr>
    </w:lvl>
  </w:abstractNum>
  <w:abstractNum w:abstractNumId="940821">
    <w:lvl>
      <w:numFmt w:val="bullet"/>
      <w:suff w:val="tab"/>
      <w:lvlText w:val="•"/>
      <w:rPr>
        <w:color w:val="3370ff"/>
      </w:rPr>
    </w:lvl>
  </w:abstractNum>
  <w:abstractNum w:abstractNumId="940822">
    <w:lvl>
      <w:numFmt w:val="bullet"/>
      <w:suff w:val="tab"/>
      <w:lvlText w:val="•"/>
      <w:rPr>
        <w:color w:val="3370ff"/>
      </w:rPr>
    </w:lvl>
  </w:abstractNum>
  <w:abstractNum w:abstractNumId="940823">
    <w:lvl>
      <w:numFmt w:val="bullet"/>
      <w:suff w:val="tab"/>
      <w:lvlText w:val="•"/>
      <w:rPr>
        <w:color w:val="3370ff"/>
      </w:rPr>
    </w:lvl>
  </w:abstractNum>
  <w:abstractNum w:abstractNumId="940824">
    <w:lvl>
      <w:numFmt w:val="bullet"/>
      <w:suff w:val="tab"/>
      <w:lvlText w:val="•"/>
      <w:rPr>
        <w:color w:val="3370ff"/>
      </w:rPr>
    </w:lvl>
  </w:abstractNum>
  <w:abstractNum w:abstractNumId="940825">
    <w:lvl>
      <w:numFmt w:val="bullet"/>
      <w:suff w:val="tab"/>
      <w:lvlText w:val="•"/>
      <w:rPr>
        <w:color w:val="3370ff"/>
      </w:rPr>
    </w:lvl>
  </w:abstractNum>
  <w:abstractNum w:abstractNumId="940826">
    <w:lvl>
      <w:numFmt w:val="bullet"/>
      <w:suff w:val="tab"/>
      <w:lvlText w:val="•"/>
      <w:rPr>
        <w:color w:val="3370ff"/>
      </w:rPr>
    </w:lvl>
  </w:abstractNum>
  <w:abstractNum w:abstractNumId="940827">
    <w:lvl>
      <w:numFmt w:val="bullet"/>
      <w:suff w:val="tab"/>
      <w:lvlText w:val="•"/>
      <w:rPr>
        <w:color w:val="3370ff"/>
      </w:rPr>
    </w:lvl>
  </w:abstractNum>
  <w:abstractNum w:abstractNumId="940828">
    <w:lvl>
      <w:numFmt w:val="bullet"/>
      <w:suff w:val="tab"/>
      <w:lvlText w:val="•"/>
      <w:rPr>
        <w:color w:val="3370ff"/>
      </w:rPr>
    </w:lvl>
  </w:abstractNum>
  <w:abstractNum w:abstractNumId="940829">
    <w:lvl>
      <w:numFmt w:val="bullet"/>
      <w:suff w:val="tab"/>
      <w:lvlText w:val="•"/>
      <w:rPr>
        <w:color w:val="3370ff"/>
      </w:rPr>
    </w:lvl>
  </w:abstractNum>
  <w:abstractNum w:abstractNumId="940830">
    <w:lvl>
      <w:numFmt w:val="bullet"/>
      <w:suff w:val="tab"/>
      <w:lvlText w:val="•"/>
      <w:rPr>
        <w:color w:val="3370ff"/>
      </w:rPr>
    </w:lvl>
  </w:abstractNum>
  <w:abstractNum w:abstractNumId="940831">
    <w:lvl>
      <w:numFmt w:val="bullet"/>
      <w:suff w:val="tab"/>
      <w:lvlText w:val="•"/>
      <w:rPr>
        <w:color w:val="3370ff"/>
      </w:rPr>
    </w:lvl>
  </w:abstractNum>
  <w:abstractNum w:abstractNumId="940832">
    <w:lvl>
      <w:numFmt w:val="bullet"/>
      <w:suff w:val="tab"/>
      <w:lvlText w:val="•"/>
      <w:rPr>
        <w:color w:val="3370ff"/>
      </w:rPr>
    </w:lvl>
  </w:abstractNum>
  <w:abstractNum w:abstractNumId="940833">
    <w:lvl>
      <w:numFmt w:val="bullet"/>
      <w:suff w:val="tab"/>
      <w:lvlText w:val="•"/>
      <w:rPr>
        <w:color w:val="3370ff"/>
      </w:rPr>
    </w:lvl>
  </w:abstractNum>
  <w:abstractNum w:abstractNumId="940834">
    <w:lvl>
      <w:numFmt w:val="bullet"/>
      <w:suff w:val="tab"/>
      <w:lvlText w:val="•"/>
      <w:rPr>
        <w:color w:val="3370ff"/>
      </w:rPr>
    </w:lvl>
  </w:abstractNum>
  <w:abstractNum w:abstractNumId="940835">
    <w:lvl>
      <w:numFmt w:val="bullet"/>
      <w:suff w:val="tab"/>
      <w:lvlText w:val="•"/>
      <w:rPr>
        <w:color w:val="3370ff"/>
      </w:rPr>
    </w:lvl>
  </w:abstractNum>
  <w:abstractNum w:abstractNumId="940836">
    <w:lvl>
      <w:numFmt w:val="bullet"/>
      <w:suff w:val="tab"/>
      <w:lvlText w:val="•"/>
      <w:rPr>
        <w:color w:val="3370ff"/>
      </w:rPr>
    </w:lvl>
  </w:abstractNum>
  <w:abstractNum w:abstractNumId="940837">
    <w:lvl>
      <w:numFmt w:val="bullet"/>
      <w:suff w:val="tab"/>
      <w:lvlText w:val="•"/>
      <w:rPr>
        <w:color w:val="3370ff"/>
      </w:rPr>
    </w:lvl>
  </w:abstractNum>
  <w:abstractNum w:abstractNumId="940838">
    <w:lvl>
      <w:numFmt w:val="bullet"/>
      <w:suff w:val="tab"/>
      <w:lvlText w:val="•"/>
      <w:rPr>
        <w:color w:val="3370ff"/>
      </w:rPr>
    </w:lvl>
  </w:abstractNum>
  <w:abstractNum w:abstractNumId="940839">
    <w:lvl>
      <w:numFmt w:val="bullet"/>
      <w:suff w:val="tab"/>
      <w:lvlText w:val="•"/>
      <w:rPr>
        <w:color w:val="3370ff"/>
      </w:rPr>
    </w:lvl>
  </w:abstractNum>
  <w:abstractNum w:abstractNumId="940840">
    <w:lvl>
      <w:numFmt w:val="bullet"/>
      <w:suff w:val="tab"/>
      <w:lvlText w:val="•"/>
      <w:rPr>
        <w:color w:val="3370ff"/>
      </w:rPr>
    </w:lvl>
  </w:abstractNum>
  <w:abstractNum w:abstractNumId="940841">
    <w:lvl>
      <w:numFmt w:val="bullet"/>
      <w:suff w:val="tab"/>
      <w:lvlText w:val="•"/>
      <w:rPr>
        <w:color w:val="3370ff"/>
      </w:rPr>
    </w:lvl>
  </w:abstractNum>
  <w:abstractNum w:abstractNumId="940842">
    <w:lvl>
      <w:numFmt w:val="bullet"/>
      <w:suff w:val="tab"/>
      <w:lvlText w:val="•"/>
      <w:rPr>
        <w:color w:val="3370ff"/>
      </w:rPr>
    </w:lvl>
  </w:abstractNum>
  <w:abstractNum w:abstractNumId="940843">
    <w:lvl>
      <w:start w:val="1"/>
      <w:numFmt w:val="decimal"/>
      <w:suff w:val="tab"/>
      <w:lvlText w:val="%1."/>
      <w:rPr>
        <w:color w:val="3370ff"/>
      </w:rPr>
    </w:lvl>
  </w:abstractNum>
  <w:abstractNum w:abstractNumId="940844">
    <w:lvl>
      <w:start w:val="2"/>
      <w:numFmt w:val="decimal"/>
      <w:suff w:val="tab"/>
      <w:lvlText w:val="%1."/>
      <w:rPr>
        <w:color w:val="3370ff"/>
      </w:rPr>
    </w:lvl>
  </w:abstractNum>
  <w:abstractNum w:abstractNumId="940845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940732"/>
  </w:num>
  <w:num w:numId="2">
    <w:abstractNumId w:val="940733"/>
  </w:num>
  <w:num w:numId="3">
    <w:abstractNumId w:val="940734"/>
  </w:num>
  <w:num w:numId="4">
    <w:abstractNumId w:val="940735"/>
  </w:num>
  <w:num w:numId="5">
    <w:abstractNumId w:val="940736"/>
  </w:num>
  <w:num w:numId="6">
    <w:abstractNumId w:val="940737"/>
  </w:num>
  <w:num w:numId="7">
    <w:abstractNumId w:val="940738"/>
  </w:num>
  <w:num w:numId="8">
    <w:abstractNumId w:val="940739"/>
  </w:num>
  <w:num w:numId="9">
    <w:abstractNumId w:val="940740"/>
  </w:num>
  <w:num w:numId="10">
    <w:abstractNumId w:val="940741"/>
  </w:num>
  <w:num w:numId="11">
    <w:abstractNumId w:val="940742"/>
  </w:num>
  <w:num w:numId="12">
    <w:abstractNumId w:val="940743"/>
  </w:num>
  <w:num w:numId="13">
    <w:abstractNumId w:val="940744"/>
  </w:num>
  <w:num w:numId="14">
    <w:abstractNumId w:val="940745"/>
  </w:num>
  <w:num w:numId="15">
    <w:abstractNumId w:val="940746"/>
  </w:num>
  <w:num w:numId="16">
    <w:abstractNumId w:val="940747"/>
  </w:num>
  <w:num w:numId="17">
    <w:abstractNumId w:val="940748"/>
  </w:num>
  <w:num w:numId="18">
    <w:abstractNumId w:val="940749"/>
  </w:num>
  <w:num w:numId="19">
    <w:abstractNumId w:val="940750"/>
  </w:num>
  <w:num w:numId="20">
    <w:abstractNumId w:val="940751"/>
  </w:num>
  <w:num w:numId="21">
    <w:abstractNumId w:val="940752"/>
  </w:num>
  <w:num w:numId="22">
    <w:abstractNumId w:val="940753"/>
  </w:num>
  <w:num w:numId="23">
    <w:abstractNumId w:val="940754"/>
  </w:num>
  <w:num w:numId="24">
    <w:abstractNumId w:val="940755"/>
  </w:num>
  <w:num w:numId="25">
    <w:abstractNumId w:val="940756"/>
  </w:num>
  <w:num w:numId="26">
    <w:abstractNumId w:val="940757"/>
  </w:num>
  <w:num w:numId="27">
    <w:abstractNumId w:val="940758"/>
  </w:num>
  <w:num w:numId="28">
    <w:abstractNumId w:val="940759"/>
  </w:num>
  <w:num w:numId="29">
    <w:abstractNumId w:val="940760"/>
  </w:num>
  <w:num w:numId="30">
    <w:abstractNumId w:val="940761"/>
  </w:num>
  <w:num w:numId="31">
    <w:abstractNumId w:val="940762"/>
  </w:num>
  <w:num w:numId="32">
    <w:abstractNumId w:val="940763"/>
  </w:num>
  <w:num w:numId="33">
    <w:abstractNumId w:val="940764"/>
  </w:num>
  <w:num w:numId="34">
    <w:abstractNumId w:val="940765"/>
  </w:num>
  <w:num w:numId="35">
    <w:abstractNumId w:val="940766"/>
  </w:num>
  <w:num w:numId="36">
    <w:abstractNumId w:val="940767"/>
  </w:num>
  <w:num w:numId="37">
    <w:abstractNumId w:val="940768"/>
  </w:num>
  <w:num w:numId="38">
    <w:abstractNumId w:val="940769"/>
  </w:num>
  <w:num w:numId="39">
    <w:abstractNumId w:val="940770"/>
  </w:num>
  <w:num w:numId="40">
    <w:abstractNumId w:val="940771"/>
  </w:num>
  <w:num w:numId="41">
    <w:abstractNumId w:val="940772"/>
  </w:num>
  <w:num w:numId="42">
    <w:abstractNumId w:val="940773"/>
  </w:num>
  <w:num w:numId="43">
    <w:abstractNumId w:val="940774"/>
  </w:num>
  <w:num w:numId="44">
    <w:abstractNumId w:val="940775"/>
  </w:num>
  <w:num w:numId="45">
    <w:abstractNumId w:val="940776"/>
  </w:num>
  <w:num w:numId="46">
    <w:abstractNumId w:val="940777"/>
  </w:num>
  <w:num w:numId="47">
    <w:abstractNumId w:val="940778"/>
  </w:num>
  <w:num w:numId="48">
    <w:abstractNumId w:val="940779"/>
  </w:num>
  <w:num w:numId="49">
    <w:abstractNumId w:val="940780"/>
  </w:num>
  <w:num w:numId="50">
    <w:abstractNumId w:val="940781"/>
  </w:num>
  <w:num w:numId="51">
    <w:abstractNumId w:val="940782"/>
  </w:num>
  <w:num w:numId="52">
    <w:abstractNumId w:val="940783"/>
  </w:num>
  <w:num w:numId="53">
    <w:abstractNumId w:val="940784"/>
  </w:num>
  <w:num w:numId="54">
    <w:abstractNumId w:val="940785"/>
  </w:num>
  <w:num w:numId="55">
    <w:abstractNumId w:val="940786"/>
  </w:num>
  <w:num w:numId="56">
    <w:abstractNumId w:val="940787"/>
  </w:num>
  <w:num w:numId="57">
    <w:abstractNumId w:val="940788"/>
  </w:num>
  <w:num w:numId="58">
    <w:abstractNumId w:val="940789"/>
  </w:num>
  <w:num w:numId="59">
    <w:abstractNumId w:val="940790"/>
  </w:num>
  <w:num w:numId="60">
    <w:abstractNumId w:val="940791"/>
  </w:num>
  <w:num w:numId="61">
    <w:abstractNumId w:val="940792"/>
  </w:num>
  <w:num w:numId="62">
    <w:abstractNumId w:val="940793"/>
  </w:num>
  <w:num w:numId="63">
    <w:abstractNumId w:val="940794"/>
  </w:num>
  <w:num w:numId="64">
    <w:abstractNumId w:val="940795"/>
  </w:num>
  <w:num w:numId="65">
    <w:abstractNumId w:val="940796"/>
  </w:num>
  <w:num w:numId="66">
    <w:abstractNumId w:val="940797"/>
  </w:num>
  <w:num w:numId="67">
    <w:abstractNumId w:val="940798"/>
  </w:num>
  <w:num w:numId="68">
    <w:abstractNumId w:val="940799"/>
  </w:num>
  <w:num w:numId="69">
    <w:abstractNumId w:val="940800"/>
  </w:num>
  <w:num w:numId="70">
    <w:abstractNumId w:val="940801"/>
  </w:num>
  <w:num w:numId="71">
    <w:abstractNumId w:val="940802"/>
  </w:num>
  <w:num w:numId="72">
    <w:abstractNumId w:val="940803"/>
  </w:num>
  <w:num w:numId="73">
    <w:abstractNumId w:val="940804"/>
  </w:num>
  <w:num w:numId="74">
    <w:abstractNumId w:val="940805"/>
  </w:num>
  <w:num w:numId="75">
    <w:abstractNumId w:val="940806"/>
  </w:num>
  <w:num w:numId="76">
    <w:abstractNumId w:val="940807"/>
  </w:num>
  <w:num w:numId="77">
    <w:abstractNumId w:val="940808"/>
  </w:num>
  <w:num w:numId="78">
    <w:abstractNumId w:val="940809"/>
  </w:num>
  <w:num w:numId="79">
    <w:abstractNumId w:val="940810"/>
  </w:num>
  <w:num w:numId="80">
    <w:abstractNumId w:val="940811"/>
  </w:num>
  <w:num w:numId="81">
    <w:abstractNumId w:val="940812"/>
  </w:num>
  <w:num w:numId="82">
    <w:abstractNumId w:val="940813"/>
  </w:num>
  <w:num w:numId="83">
    <w:abstractNumId w:val="940814"/>
  </w:num>
  <w:num w:numId="84">
    <w:abstractNumId w:val="940815"/>
  </w:num>
  <w:num w:numId="85">
    <w:abstractNumId w:val="940816"/>
  </w:num>
  <w:num w:numId="86">
    <w:abstractNumId w:val="940817"/>
  </w:num>
  <w:num w:numId="87">
    <w:abstractNumId w:val="940818"/>
  </w:num>
  <w:num w:numId="88">
    <w:abstractNumId w:val="940819"/>
  </w:num>
  <w:num w:numId="89">
    <w:abstractNumId w:val="940820"/>
  </w:num>
  <w:num w:numId="90">
    <w:abstractNumId w:val="940821"/>
  </w:num>
  <w:num w:numId="91">
    <w:abstractNumId w:val="940822"/>
  </w:num>
  <w:num w:numId="92">
    <w:abstractNumId w:val="940823"/>
  </w:num>
  <w:num w:numId="93">
    <w:abstractNumId w:val="940824"/>
  </w:num>
  <w:num w:numId="94">
    <w:abstractNumId w:val="940825"/>
  </w:num>
  <w:num w:numId="95">
    <w:abstractNumId w:val="940826"/>
  </w:num>
  <w:num w:numId="96">
    <w:abstractNumId w:val="940827"/>
  </w:num>
  <w:num w:numId="97">
    <w:abstractNumId w:val="940828"/>
  </w:num>
  <w:num w:numId="98">
    <w:abstractNumId w:val="940829"/>
  </w:num>
  <w:num w:numId="99">
    <w:abstractNumId w:val="940830"/>
  </w:num>
  <w:num w:numId="100">
    <w:abstractNumId w:val="940831"/>
  </w:num>
  <w:num w:numId="101">
    <w:abstractNumId w:val="940832"/>
  </w:num>
  <w:num w:numId="102">
    <w:abstractNumId w:val="940833"/>
  </w:num>
  <w:num w:numId="103">
    <w:abstractNumId w:val="940834"/>
  </w:num>
  <w:num w:numId="104">
    <w:abstractNumId w:val="940835"/>
  </w:num>
  <w:num w:numId="105">
    <w:abstractNumId w:val="940836"/>
  </w:num>
  <w:num w:numId="106">
    <w:abstractNumId w:val="940837"/>
  </w:num>
  <w:num w:numId="107">
    <w:abstractNumId w:val="940838"/>
  </w:num>
  <w:num w:numId="108">
    <w:abstractNumId w:val="940839"/>
  </w:num>
  <w:num w:numId="109">
    <w:abstractNumId w:val="940840"/>
  </w:num>
  <w:num w:numId="110">
    <w:abstractNumId w:val="940841"/>
  </w:num>
  <w:num w:numId="111">
    <w:abstractNumId w:val="940842"/>
  </w:num>
  <w:num w:numId="112">
    <w:abstractNumId w:val="940843"/>
  </w:num>
  <w:num w:numId="113">
    <w:abstractNumId w:val="940844"/>
  </w:num>
  <w:num w:numId="114">
    <w:abstractNumId w:val="94084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embeddings/Microsoft_Excel_Worksheet2.xlsx" Type="http://schemas.openxmlformats.org/officeDocument/2006/relationships/package"/><Relationship Id="rId12" Target="media/image6.png" Type="http://schemas.openxmlformats.org/officeDocument/2006/relationships/image"/><Relationship Id="rId13" Target="embeddings/Microsoft_Excel_Worksheet3.xlsx" Type="http://schemas.openxmlformats.org/officeDocument/2006/relationships/package"/><Relationship Id="rId14" Target="media/image7.png" Type="http://schemas.openxmlformats.org/officeDocument/2006/relationships/image"/><Relationship Id="rId15" Target="embeddings/Microsoft_Excel_Worksheet4.xlsx" Type="http://schemas.openxmlformats.org/officeDocument/2006/relationships/package"/><Relationship Id="rId16" Target="media/image8.png" Type="http://schemas.openxmlformats.org/officeDocument/2006/relationships/image"/><Relationship Id="rId17" Target="embeddings/Microsoft_Excel_Worksheet5.xlsx" Type="http://schemas.openxmlformats.org/officeDocument/2006/relationships/package"/><Relationship Id="rId18" Target="media/image9.png" Type="http://schemas.openxmlformats.org/officeDocument/2006/relationships/image"/><Relationship Id="rId19" Target="embeddings/Microsoft_Excel_Worksheet6.xlsx" Type="http://schemas.openxmlformats.org/officeDocument/2006/relationships/package"/><Relationship Id="rId2" Target="styles.xml" Type="http://schemas.openxmlformats.org/officeDocument/2006/relationships/styles"/><Relationship Id="rId20" Target="media/image10.png" Type="http://schemas.openxmlformats.org/officeDocument/2006/relationships/image"/><Relationship Id="rId21" Target="media/image11.png" Type="http://schemas.openxmlformats.org/officeDocument/2006/relationships/image"/><Relationship Id="rId22" Target="header1.xml" Type="http://schemas.openxmlformats.org/officeDocument/2006/relationships/header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jpeg" Type="http://schemas.openxmlformats.org/officeDocument/2006/relationships/image"/><Relationship Id="rId9" Target="embeddings/Microsoft_Excel_Worksheet1.xlsx" Type="http://schemas.openxmlformats.org/officeDocument/2006/relationships/pack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2025-09-06T14:46:29Z</dcterms:created>
  <dc:creator>Apache POI</dc:creator>
</cp:coreProperties>
</file>